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C" w:rsidRPr="008B2A9B" w:rsidRDefault="005C093C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8B2A9B">
        <w:rPr>
          <w:sz w:val="24"/>
          <w:szCs w:val="24"/>
        </w:rPr>
        <w:t>Jannick</w:t>
      </w:r>
      <w:proofErr w:type="spellEnd"/>
      <w:r w:rsidRPr="008B2A9B">
        <w:rPr>
          <w:sz w:val="24"/>
          <w:szCs w:val="24"/>
        </w:rPr>
        <w:t xml:space="preserve"> Höper</w:t>
      </w:r>
      <w:r w:rsidRPr="008B2A9B">
        <w:rPr>
          <w:sz w:val="24"/>
          <w:szCs w:val="24"/>
        </w:rPr>
        <w:tab/>
      </w:r>
      <w:r w:rsidR="008B2A9B">
        <w:rPr>
          <w:sz w:val="24"/>
          <w:szCs w:val="24"/>
        </w:rPr>
        <w:t>, Tobias Giese</w:t>
      </w:r>
      <w:r w:rsidRPr="008B2A9B">
        <w:rPr>
          <w:sz w:val="24"/>
          <w:szCs w:val="24"/>
        </w:rPr>
        <w:tab/>
        <w:t xml:space="preserve">                                        FOS-T 12</w:t>
      </w:r>
      <w:r w:rsidRPr="008B2A9B">
        <w:rPr>
          <w:sz w:val="24"/>
          <w:szCs w:val="24"/>
        </w:rPr>
        <w:tab/>
        <w:t xml:space="preserve">                                                                  9.3.2012                         </w:t>
      </w:r>
    </w:p>
    <w:p w:rsidR="005C093C" w:rsidRPr="008B2A9B" w:rsidRDefault="005C093C">
      <w:pPr>
        <w:rPr>
          <w:sz w:val="24"/>
          <w:szCs w:val="24"/>
        </w:rPr>
      </w:pPr>
    </w:p>
    <w:p w:rsidR="005C093C" w:rsidRPr="008B2A9B" w:rsidRDefault="005A21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Aufgabe 25.42 I-Träger für Seilzug:</w:t>
      </w:r>
    </w:p>
    <w:p w:rsidR="00F93E18" w:rsidRPr="008B2A9B" w:rsidRDefault="00F93E18">
      <w:pPr>
        <w:rPr>
          <w:sz w:val="24"/>
          <w:szCs w:val="24"/>
          <w:u w:val="single"/>
        </w:rPr>
      </w:pPr>
    </w:p>
    <w:p w:rsidR="005C093C" w:rsidRPr="008B2A9B" w:rsidRDefault="005C093C">
      <w:pPr>
        <w:rPr>
          <w:sz w:val="24"/>
          <w:szCs w:val="24"/>
          <w:vertAlign w:val="subscript"/>
        </w:rPr>
      </w:pPr>
      <w:proofErr w:type="spellStart"/>
      <w:r w:rsidRPr="008B2A9B">
        <w:rPr>
          <w:sz w:val="24"/>
          <w:szCs w:val="24"/>
          <w:u w:val="single"/>
        </w:rPr>
        <w:t>Geg</w:t>
      </w:r>
      <w:proofErr w:type="spellEnd"/>
      <w:r w:rsidRPr="008B2A9B">
        <w:rPr>
          <w:sz w:val="24"/>
          <w:szCs w:val="24"/>
          <w:u w:val="single"/>
        </w:rPr>
        <w:t xml:space="preserve">: </w:t>
      </w:r>
      <w:r w:rsidRPr="008B2A9B">
        <w:rPr>
          <w:sz w:val="24"/>
          <w:szCs w:val="24"/>
        </w:rPr>
        <w:t xml:space="preserve"> </w:t>
      </w:r>
      <w:r w:rsidRPr="008B2A9B">
        <w:rPr>
          <w:i/>
          <w:sz w:val="24"/>
          <w:szCs w:val="24"/>
        </w:rPr>
        <w:t>l</w:t>
      </w:r>
      <w:r w:rsidRPr="008B2A9B">
        <w:rPr>
          <w:sz w:val="24"/>
          <w:szCs w:val="24"/>
        </w:rPr>
        <w:t xml:space="preserve"> =</w:t>
      </w:r>
      <w:r w:rsidR="008D44D7">
        <w:rPr>
          <w:sz w:val="24"/>
          <w:szCs w:val="24"/>
        </w:rPr>
        <w:t xml:space="preserve"> 2</w:t>
      </w:r>
      <w:r w:rsidR="0018047A">
        <w:rPr>
          <w:sz w:val="24"/>
          <w:szCs w:val="24"/>
        </w:rPr>
        <w:t>.</w:t>
      </w:r>
      <w:r w:rsidR="008D44D7">
        <w:rPr>
          <w:sz w:val="24"/>
          <w:szCs w:val="24"/>
        </w:rPr>
        <w:t>200 mm = 220cm</w:t>
      </w:r>
      <w:r w:rsidR="00FF71DA" w:rsidRPr="008B2A9B">
        <w:rPr>
          <w:sz w:val="24"/>
          <w:szCs w:val="24"/>
        </w:rPr>
        <w:t xml:space="preserve">                                                                                 </w:t>
      </w:r>
      <w:r w:rsidR="00FF71DA" w:rsidRPr="008B2A9B">
        <w:rPr>
          <w:sz w:val="24"/>
          <w:szCs w:val="24"/>
          <w:u w:val="single"/>
        </w:rPr>
        <w:t xml:space="preserve"> Ges: </w:t>
      </w:r>
      <w:r w:rsidR="00FF71DA" w:rsidRPr="008B2A9B">
        <w:rPr>
          <w:sz w:val="24"/>
          <w:szCs w:val="24"/>
        </w:rPr>
        <w:t xml:space="preserve"> </w:t>
      </w:r>
      <w:proofErr w:type="spellStart"/>
      <w:r w:rsidR="00FF71DA" w:rsidRPr="008B2A9B">
        <w:rPr>
          <w:i/>
          <w:sz w:val="24"/>
          <w:szCs w:val="24"/>
        </w:rPr>
        <w:t>W</w:t>
      </w:r>
      <w:r w:rsidR="00FF71DA" w:rsidRPr="008B2A9B">
        <w:rPr>
          <w:i/>
          <w:sz w:val="24"/>
          <w:szCs w:val="24"/>
          <w:vertAlign w:val="subscript"/>
        </w:rPr>
        <w:t>b</w:t>
      </w:r>
      <w:proofErr w:type="spellEnd"/>
    </w:p>
    <w:p w:rsidR="005C093C" w:rsidRPr="008B2A9B" w:rsidRDefault="005C093C">
      <w:pPr>
        <w:rPr>
          <w:sz w:val="24"/>
          <w:szCs w:val="24"/>
        </w:rPr>
      </w:pPr>
      <w:r w:rsidRPr="008B2A9B">
        <w:rPr>
          <w:sz w:val="24"/>
          <w:szCs w:val="24"/>
        </w:rPr>
        <w:t xml:space="preserve">          </w:t>
      </w:r>
      <w:r w:rsidRPr="008B2A9B">
        <w:rPr>
          <w:i/>
          <w:sz w:val="24"/>
          <w:szCs w:val="24"/>
        </w:rPr>
        <w:t>F</w:t>
      </w:r>
      <w:r w:rsidRPr="008B2A9B">
        <w:rPr>
          <w:sz w:val="24"/>
          <w:szCs w:val="24"/>
        </w:rPr>
        <w:t xml:space="preserve">= 80 </w:t>
      </w:r>
      <w:proofErr w:type="spellStart"/>
      <w:r w:rsidRPr="008B2A9B">
        <w:rPr>
          <w:sz w:val="24"/>
          <w:szCs w:val="24"/>
        </w:rPr>
        <w:t>kN</w:t>
      </w:r>
      <w:proofErr w:type="spellEnd"/>
    </w:p>
    <w:p w:rsidR="005C093C" w:rsidRPr="008B2A9B" w:rsidRDefault="00FF71DA">
      <w:pPr>
        <w:rPr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    σ</m:t>
        </m:r>
      </m:oMath>
      <w:r w:rsidRPr="008B2A9B">
        <w:rPr>
          <w:rFonts w:eastAsiaTheme="minorEastAsia"/>
          <w:i/>
          <w:sz w:val="24"/>
          <w:szCs w:val="24"/>
          <w:vertAlign w:val="subscript"/>
        </w:rPr>
        <w:t xml:space="preserve">bzul </w:t>
      </w:r>
      <w:r w:rsidRPr="008B2A9B">
        <w:rPr>
          <w:rFonts w:eastAsiaTheme="minorEastAsia"/>
          <w:sz w:val="24"/>
          <w:szCs w:val="24"/>
          <w:vertAlign w:val="subscript"/>
        </w:rPr>
        <w:t xml:space="preserve"> </w:t>
      </w:r>
      <w:r w:rsidRPr="008B2A9B">
        <w:rPr>
          <w:sz w:val="24"/>
          <w:szCs w:val="24"/>
        </w:rPr>
        <w:t>=6</w:t>
      </w:r>
      <w:r w:rsidR="006C7DFD">
        <w:rPr>
          <w:sz w:val="24"/>
          <w:szCs w:val="24"/>
        </w:rPr>
        <w:t>.</w:t>
      </w:r>
      <w:r w:rsidRPr="008B2A9B">
        <w:rPr>
          <w:sz w:val="24"/>
          <w:szCs w:val="24"/>
        </w:rPr>
        <w:t xml:space="preserve">400 </w:t>
      </w:r>
      <w:r w:rsidRPr="008B2A9B">
        <w:rPr>
          <w:i/>
          <w:sz w:val="24"/>
          <w:szCs w:val="24"/>
        </w:rPr>
        <w:t>N/cm</w:t>
      </w:r>
      <w:r w:rsidR="006C7DFD">
        <w:rPr>
          <w:i/>
          <w:sz w:val="24"/>
          <w:szCs w:val="24"/>
        </w:rPr>
        <w:t>²</w:t>
      </w:r>
    </w:p>
    <w:p w:rsidR="00FF71DA" w:rsidRPr="008B2A9B" w:rsidRDefault="00FF71DA">
      <w:pPr>
        <w:rPr>
          <w:sz w:val="24"/>
          <w:szCs w:val="24"/>
        </w:rPr>
      </w:pPr>
      <w:r w:rsidRPr="008B2A9B">
        <w:rPr>
          <w:i/>
          <w:sz w:val="24"/>
          <w:szCs w:val="24"/>
        </w:rPr>
        <w:t xml:space="preserve">          </w:t>
      </w:r>
      <w:r w:rsidRPr="008B2A9B">
        <w:rPr>
          <w:sz w:val="24"/>
          <w:szCs w:val="24"/>
        </w:rPr>
        <w:t>Stützenabstand =  2,2 m</w:t>
      </w:r>
    </w:p>
    <w:p w:rsidR="00FF71DA" w:rsidRPr="008B2A9B" w:rsidRDefault="00FF71DA">
      <w:pPr>
        <w:rPr>
          <w:sz w:val="24"/>
          <w:szCs w:val="24"/>
        </w:rPr>
      </w:pPr>
      <w:r w:rsidRPr="008B2A9B">
        <w:rPr>
          <w:sz w:val="24"/>
          <w:szCs w:val="24"/>
        </w:rPr>
        <w:t xml:space="preserve">          Werkstoff = St60</w:t>
      </w:r>
    </w:p>
    <w:p w:rsidR="00FF71DA" w:rsidRPr="008B2A9B" w:rsidRDefault="00FF71DA">
      <w:pPr>
        <w:rPr>
          <w:sz w:val="24"/>
          <w:szCs w:val="24"/>
          <w:vertAlign w:val="subscript"/>
        </w:rPr>
      </w:pPr>
    </w:p>
    <w:p w:rsidR="00FF71DA" w:rsidRPr="008B2A9B" w:rsidRDefault="0042236B">
      <w:pPr>
        <w:rPr>
          <w:sz w:val="24"/>
          <w:szCs w:val="24"/>
          <w:u w:val="single"/>
        </w:rPr>
      </w:pPr>
      <w:r w:rsidRPr="0042236B">
        <w:rPr>
          <w:rFonts w:eastAsiaTheme="minorEastAsi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pt;margin-top:9.45pt;width:149.1pt;height:39.55pt;z-index:251660288;mso-width-relative:margin;mso-height-relative:margin">
            <v:textbox>
              <w:txbxContent>
                <w:p w:rsidR="008B2A9B" w:rsidRDefault="008B2A9B">
                  <w:r>
                    <w:t xml:space="preserve">Berechnung des Biegemoments </w:t>
                  </w:r>
                </w:p>
              </w:txbxContent>
            </v:textbox>
          </v:shape>
        </w:pict>
      </w:r>
      <w:r w:rsidR="00FF71DA" w:rsidRPr="008B2A9B">
        <w:rPr>
          <w:sz w:val="24"/>
          <w:szCs w:val="24"/>
          <w:u w:val="single"/>
        </w:rPr>
        <w:t>Lösung:</w:t>
      </w:r>
    </w:p>
    <w:p w:rsidR="00FF71DA" w:rsidRPr="005A21D4" w:rsidRDefault="00FF71DA">
      <w:pPr>
        <w:rPr>
          <w:rFonts w:eastAsiaTheme="minorEastAsia"/>
          <w:i/>
          <w:sz w:val="24"/>
          <w:szCs w:val="24"/>
          <w:lang w:val="en-US"/>
        </w:rPr>
      </w:pPr>
      <w:proofErr w:type="gramStart"/>
      <w:r w:rsidRPr="005A21D4">
        <w:rPr>
          <w:i/>
          <w:sz w:val="24"/>
          <w:szCs w:val="24"/>
          <w:lang w:val="en-US"/>
        </w:rPr>
        <w:t>M</w:t>
      </w:r>
      <w:r w:rsidRPr="005A21D4">
        <w:rPr>
          <w:i/>
          <w:sz w:val="24"/>
          <w:szCs w:val="24"/>
          <w:vertAlign w:val="subscript"/>
          <w:lang w:val="en-US"/>
        </w:rPr>
        <w:t xml:space="preserve">b  </w:t>
      </w:r>
      <w:r w:rsidRPr="005A21D4">
        <w:rPr>
          <w:i/>
          <w:sz w:val="24"/>
          <w:szCs w:val="24"/>
          <w:lang w:val="en-US"/>
        </w:rPr>
        <w:t>=</w:t>
      </w:r>
      <w:proofErr w:type="gramEnd"/>
      <w:r w:rsidRPr="005A21D4">
        <w:rPr>
          <w:i/>
          <w:sz w:val="24"/>
          <w:szCs w:val="24"/>
          <w:lang w:val="en-US"/>
        </w:rPr>
        <w:t xml:space="preserve"> </w:t>
      </w:r>
      <w:r w:rsidR="006C7DFD" w:rsidRPr="006C7DFD">
        <w:rPr>
          <w:sz w:val="24"/>
          <w:szCs w:val="24"/>
          <w:lang w:val="en-US"/>
        </w:rPr>
        <w:t>0,25</w:t>
      </w:r>
      <w:r w:rsidR="006C7DFD" w:rsidRPr="005A21D4">
        <w:rPr>
          <w:rFonts w:eastAsiaTheme="minorEastAsia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 w:rsidRPr="005A21D4">
        <w:rPr>
          <w:i/>
          <w:sz w:val="24"/>
          <w:szCs w:val="24"/>
          <w:lang w:val="en-US"/>
        </w:rPr>
        <w:t>F</w:t>
      </w:r>
      <w:r w:rsidRPr="005A21D4">
        <w:rPr>
          <w:rFonts w:eastAsiaTheme="minorEastAsia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 w:rsidRPr="005A21D4">
        <w:rPr>
          <w:rFonts w:eastAsiaTheme="minorEastAsia"/>
          <w:i/>
          <w:sz w:val="24"/>
          <w:szCs w:val="24"/>
          <w:lang w:val="en-US"/>
        </w:rPr>
        <w:t>l</w:t>
      </w:r>
    </w:p>
    <w:p w:rsidR="00FF71DA" w:rsidRPr="008D44D7" w:rsidRDefault="00FF71DA">
      <w:pPr>
        <w:rPr>
          <w:rFonts w:eastAsiaTheme="minorEastAsia"/>
          <w:sz w:val="24"/>
          <w:szCs w:val="24"/>
          <w:lang w:val="en-US"/>
        </w:rPr>
      </w:pPr>
      <w:proofErr w:type="gramStart"/>
      <w:r w:rsidRPr="008D44D7">
        <w:rPr>
          <w:i/>
          <w:sz w:val="24"/>
          <w:szCs w:val="24"/>
          <w:lang w:val="en-US"/>
        </w:rPr>
        <w:t>M</w:t>
      </w:r>
      <w:r w:rsidRPr="008D44D7">
        <w:rPr>
          <w:i/>
          <w:sz w:val="24"/>
          <w:szCs w:val="24"/>
          <w:vertAlign w:val="subscript"/>
          <w:lang w:val="en-US"/>
        </w:rPr>
        <w:t>b</w:t>
      </w:r>
      <w:r w:rsidRPr="008D44D7">
        <w:rPr>
          <w:sz w:val="24"/>
          <w:szCs w:val="24"/>
          <w:vertAlign w:val="subscript"/>
          <w:lang w:val="en-US"/>
        </w:rPr>
        <w:t xml:space="preserve">  </w:t>
      </w:r>
      <w:r w:rsidRPr="008D44D7">
        <w:rPr>
          <w:sz w:val="24"/>
          <w:szCs w:val="24"/>
          <w:lang w:val="en-US"/>
        </w:rPr>
        <w:t>=</w:t>
      </w:r>
      <w:proofErr w:type="gramEnd"/>
      <w:r w:rsidRPr="008D44D7">
        <w:rPr>
          <w:sz w:val="24"/>
          <w:szCs w:val="24"/>
          <w:lang w:val="en-US"/>
        </w:rPr>
        <w:t xml:space="preserve"> </w:t>
      </w:r>
      <w:r w:rsidR="006C7DFD" w:rsidRPr="006C7DFD">
        <w:rPr>
          <w:sz w:val="24"/>
          <w:szCs w:val="24"/>
          <w:lang w:val="en-US"/>
        </w:rPr>
        <w:t>0,25</w:t>
      </w:r>
      <w:r w:rsidR="006C7DFD" w:rsidRPr="005A21D4">
        <w:rPr>
          <w:rFonts w:eastAsiaTheme="minorEastAsia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 w:rsidRPr="008D44D7">
        <w:rPr>
          <w:sz w:val="24"/>
          <w:szCs w:val="24"/>
          <w:lang w:val="en-US"/>
        </w:rPr>
        <w:t xml:space="preserve">80.000 N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="008D44D7" w:rsidRPr="008D44D7">
        <w:rPr>
          <w:rFonts w:eastAsiaTheme="minorEastAsia"/>
          <w:sz w:val="24"/>
          <w:szCs w:val="24"/>
          <w:lang w:val="en-US"/>
        </w:rPr>
        <w:t>220 c</w:t>
      </w:r>
      <w:r w:rsidR="003701F4" w:rsidRPr="008D44D7">
        <w:rPr>
          <w:rFonts w:eastAsiaTheme="minorEastAsia"/>
          <w:sz w:val="24"/>
          <w:szCs w:val="24"/>
          <w:lang w:val="en-US"/>
        </w:rPr>
        <w:t>m</w:t>
      </w:r>
    </w:p>
    <w:p w:rsidR="003701F4" w:rsidRPr="008D44D7" w:rsidRDefault="003701F4" w:rsidP="003701F4">
      <w:pPr>
        <w:spacing w:line="480" w:lineRule="auto"/>
        <w:rPr>
          <w:rFonts w:eastAsiaTheme="minorEastAsia"/>
          <w:sz w:val="24"/>
          <w:szCs w:val="24"/>
          <w:u w:val="double"/>
          <w:lang w:val="en-US"/>
        </w:rPr>
      </w:pPr>
      <w:proofErr w:type="gramStart"/>
      <w:r w:rsidRPr="008D44D7">
        <w:rPr>
          <w:i/>
          <w:sz w:val="24"/>
          <w:szCs w:val="24"/>
          <w:u w:val="double"/>
          <w:lang w:val="en-US"/>
        </w:rPr>
        <w:t>M</w:t>
      </w:r>
      <w:r w:rsidRPr="008D44D7">
        <w:rPr>
          <w:i/>
          <w:sz w:val="24"/>
          <w:szCs w:val="24"/>
          <w:u w:val="double"/>
          <w:vertAlign w:val="subscript"/>
          <w:lang w:val="en-US"/>
        </w:rPr>
        <w:t>b</w:t>
      </w:r>
      <w:r w:rsidRPr="008D44D7">
        <w:rPr>
          <w:sz w:val="24"/>
          <w:szCs w:val="24"/>
          <w:u w:val="double"/>
          <w:vertAlign w:val="subscript"/>
          <w:lang w:val="en-US"/>
        </w:rPr>
        <w:t xml:space="preserve">  </w:t>
      </w:r>
      <w:r w:rsidRPr="008D44D7">
        <w:rPr>
          <w:rFonts w:eastAsiaTheme="minorEastAsia"/>
          <w:sz w:val="24"/>
          <w:szCs w:val="24"/>
          <w:u w:val="double"/>
          <w:lang w:val="en-US"/>
        </w:rPr>
        <w:t>=</w:t>
      </w:r>
      <w:proofErr w:type="gramEnd"/>
      <w:r w:rsidRPr="008D44D7">
        <w:rPr>
          <w:rFonts w:eastAsiaTheme="minorEastAsia"/>
          <w:sz w:val="24"/>
          <w:szCs w:val="24"/>
          <w:u w:val="double"/>
          <w:lang w:val="en-US"/>
        </w:rPr>
        <w:t xml:space="preserve"> </w:t>
      </w:r>
      <w:r w:rsidR="006C7DFD">
        <w:rPr>
          <w:rFonts w:eastAsiaTheme="minorEastAsia"/>
          <w:sz w:val="24"/>
          <w:szCs w:val="24"/>
          <w:u w:val="double"/>
          <w:lang w:val="en-US"/>
        </w:rPr>
        <w:t>4</w:t>
      </w:r>
      <w:r w:rsidRPr="008D44D7">
        <w:rPr>
          <w:rFonts w:eastAsiaTheme="minorEastAsia"/>
          <w:sz w:val="24"/>
          <w:szCs w:val="24"/>
          <w:u w:val="double"/>
          <w:lang w:val="en-US"/>
        </w:rPr>
        <w:t>.</w:t>
      </w:r>
      <w:r w:rsidR="006C7DFD">
        <w:rPr>
          <w:rFonts w:eastAsiaTheme="minorEastAsia"/>
          <w:sz w:val="24"/>
          <w:szCs w:val="24"/>
          <w:u w:val="double"/>
          <w:lang w:val="en-US"/>
        </w:rPr>
        <w:t>4</w:t>
      </w:r>
      <w:r w:rsidRPr="008D44D7">
        <w:rPr>
          <w:rFonts w:eastAsiaTheme="minorEastAsia"/>
          <w:sz w:val="24"/>
          <w:szCs w:val="24"/>
          <w:u w:val="double"/>
          <w:lang w:val="en-US"/>
        </w:rPr>
        <w:t>00.000</w:t>
      </w:r>
      <w:r w:rsidR="006C7DFD">
        <w:rPr>
          <w:rFonts w:eastAsiaTheme="minorEastAsia"/>
          <w:sz w:val="24"/>
          <w:szCs w:val="24"/>
          <w:u w:val="double"/>
          <w:lang w:val="en-US"/>
        </w:rPr>
        <w:t xml:space="preserve"> </w:t>
      </w:r>
      <w:proofErr w:type="spellStart"/>
      <w:r w:rsidR="006C7DFD">
        <w:rPr>
          <w:rFonts w:eastAsiaTheme="minorEastAsia"/>
          <w:sz w:val="24"/>
          <w:szCs w:val="24"/>
          <w:u w:val="double"/>
          <w:lang w:val="en-US"/>
        </w:rPr>
        <w:t>N</w:t>
      </w:r>
      <w:r w:rsidR="008D44D7" w:rsidRPr="008D44D7">
        <w:rPr>
          <w:rFonts w:eastAsiaTheme="minorEastAsia"/>
          <w:sz w:val="24"/>
          <w:szCs w:val="24"/>
          <w:u w:val="double"/>
          <w:lang w:val="en-US"/>
        </w:rPr>
        <w:t>c</w:t>
      </w:r>
      <w:r w:rsidR="006C7DFD">
        <w:rPr>
          <w:rFonts w:eastAsiaTheme="minorEastAsia"/>
          <w:sz w:val="24"/>
          <w:szCs w:val="24"/>
          <w:u w:val="double"/>
          <w:lang w:val="en-US"/>
        </w:rPr>
        <w:t>m</w:t>
      </w:r>
      <w:proofErr w:type="spellEnd"/>
    </w:p>
    <w:p w:rsidR="008B2A9B" w:rsidRPr="008D44D7" w:rsidRDefault="0042236B" w:rsidP="003701F4">
      <w:pPr>
        <w:spacing w:line="480" w:lineRule="auto"/>
        <w:rPr>
          <w:rFonts w:eastAsiaTheme="minorEastAsia"/>
          <w:sz w:val="24"/>
          <w:szCs w:val="24"/>
          <w:u w:val="double"/>
          <w:lang w:val="en-US"/>
        </w:rPr>
      </w:pPr>
      <w:r>
        <w:rPr>
          <w:rFonts w:eastAsiaTheme="minorEastAsia"/>
          <w:noProof/>
          <w:sz w:val="24"/>
          <w:szCs w:val="24"/>
          <w:u w:val="double"/>
        </w:rPr>
        <w:pict>
          <v:shape id="_x0000_s1027" type="#_x0000_t202" style="position:absolute;margin-left:227.25pt;margin-top:29.55pt;width:149.1pt;height:27.4pt;z-index:251662336;mso-width-relative:margin;mso-height-relative:margin">
            <v:textbox>
              <w:txbxContent>
                <w:p w:rsidR="008B2A9B" w:rsidRDefault="008B2A9B">
                  <w:r>
                    <w:t xml:space="preserve">Formel nach </w:t>
                  </w:r>
                  <w:proofErr w:type="spellStart"/>
                  <w:r w:rsidRPr="008B2A9B">
                    <w:rPr>
                      <w:rFonts w:eastAsiaTheme="minorEastAsia"/>
                      <w:i/>
                      <w:sz w:val="24"/>
                      <w:szCs w:val="24"/>
                    </w:rPr>
                    <w:t>W</w:t>
                  </w:r>
                  <w:r w:rsidRPr="008B2A9B">
                    <w:rPr>
                      <w:rFonts w:eastAsiaTheme="minorEastAsia"/>
                      <w:i/>
                      <w:sz w:val="24"/>
                      <w:szCs w:val="24"/>
                      <w:vertAlign w:val="subscript"/>
                    </w:rPr>
                    <w:t>b</w:t>
                  </w:r>
                  <w:proofErr w:type="spellEnd"/>
                  <w:r>
                    <w:rPr>
                      <w:rFonts w:eastAsiaTheme="minorEastAsia"/>
                      <w:i/>
                      <w:sz w:val="24"/>
                      <w:szCs w:val="24"/>
                      <w:vertAlign w:val="subscript"/>
                    </w:rPr>
                    <w:t xml:space="preserve">  </w:t>
                  </w:r>
                  <w:r>
                    <w:t xml:space="preserve">umstellen für </w:t>
                  </w:r>
                </w:p>
              </w:txbxContent>
            </v:textbox>
          </v:shape>
        </w:pict>
      </w:r>
    </w:p>
    <w:p w:rsidR="003701F4" w:rsidRPr="008B2A9B" w:rsidRDefault="00F93E18" w:rsidP="003701F4">
      <w:pPr>
        <w:spacing w:line="480" w:lineRule="auto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3701F4" w:rsidRPr="008B2A9B">
        <w:rPr>
          <w:rFonts w:eastAsiaTheme="minorEastAsia"/>
          <w:i/>
          <w:sz w:val="24"/>
          <w:szCs w:val="24"/>
          <w:vertAlign w:val="subscript"/>
        </w:rPr>
        <w:t xml:space="preserve">bzul  </w:t>
      </w:r>
      <w:r w:rsidR="003701F4" w:rsidRPr="008B2A9B">
        <w:rPr>
          <w:rFonts w:eastAsiaTheme="minorEastAsia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Wb</m:t>
            </m:r>
          </m:den>
        </m:f>
      </m:oMath>
      <w:r w:rsidR="003701F4" w:rsidRPr="008B2A9B">
        <w:rPr>
          <w:rFonts w:eastAsiaTheme="minorEastAsia"/>
          <w:i/>
          <w:sz w:val="24"/>
          <w:szCs w:val="24"/>
        </w:rPr>
        <w:t xml:space="preserve"> </w:t>
      </w:r>
    </w:p>
    <w:p w:rsidR="003701F4" w:rsidRPr="008B2A9B" w:rsidRDefault="0042236B" w:rsidP="003701F4">
      <w:pPr>
        <w:spacing w:line="480" w:lineRule="auto"/>
        <w:rPr>
          <w:rFonts w:eastAsiaTheme="minorEastAsia"/>
          <w:sz w:val="24"/>
          <w:szCs w:val="24"/>
        </w:rPr>
      </w:pPr>
      <w:r w:rsidRPr="0042236B">
        <w:rPr>
          <w:rFonts w:eastAsiaTheme="minorEastAsia"/>
          <w:noProof/>
          <w:sz w:val="24"/>
          <w:szCs w:val="24"/>
          <w:u w:val="double"/>
        </w:rPr>
        <w:pict>
          <v:shape id="_x0000_s1028" type="#_x0000_t202" style="position:absolute;margin-left:227.25pt;margin-top:7.8pt;width:149.1pt;height:35.5pt;z-index:251664384;mso-width-relative:margin;mso-height-relative:margin">
            <v:textbox>
              <w:txbxContent>
                <w:p w:rsidR="00AD3999" w:rsidRDefault="00AD3999">
                  <w:r>
                    <w:t>Berechnung des Widerstandmoments</w:t>
                  </w:r>
                </w:p>
              </w:txbxContent>
            </v:textbox>
          </v:shape>
        </w:pict>
      </w:r>
      <w:proofErr w:type="spellStart"/>
      <w:r w:rsidR="003701F4" w:rsidRPr="008B2A9B">
        <w:rPr>
          <w:rFonts w:eastAsiaTheme="minorEastAsia"/>
          <w:i/>
          <w:sz w:val="24"/>
          <w:szCs w:val="24"/>
        </w:rPr>
        <w:t>W</w:t>
      </w:r>
      <w:r w:rsidR="003701F4" w:rsidRPr="008B2A9B">
        <w:rPr>
          <w:rFonts w:eastAsiaTheme="minorEastAsia"/>
          <w:i/>
          <w:sz w:val="24"/>
          <w:szCs w:val="24"/>
          <w:vertAlign w:val="subscript"/>
        </w:rPr>
        <w:t>b</w:t>
      </w:r>
      <w:r w:rsidR="005A21D4">
        <w:rPr>
          <w:rFonts w:eastAsiaTheme="minorEastAsia"/>
          <w:i/>
          <w:sz w:val="24"/>
          <w:szCs w:val="24"/>
          <w:vertAlign w:val="subscript"/>
        </w:rPr>
        <w:t>erf</w:t>
      </w:r>
      <w:proofErr w:type="spellEnd"/>
      <w:r w:rsidR="003701F4" w:rsidRPr="008B2A9B">
        <w:rPr>
          <w:rFonts w:eastAsiaTheme="minorEastAsia"/>
          <w:sz w:val="24"/>
          <w:szCs w:val="24"/>
          <w:vertAlign w:val="subscript"/>
        </w:rPr>
        <w:t xml:space="preserve"> </w:t>
      </w:r>
      <w:r w:rsidR="003701F4" w:rsidRPr="008B2A9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4.400.000 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∙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²</m:t>
                </m:r>
              </m:e>
              <m:sup/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6.400 N</m:t>
                </m:r>
              </m:e>
              <m:sup/>
            </m:sSup>
          </m:den>
        </m:f>
      </m:oMath>
    </w:p>
    <w:p w:rsidR="003701F4" w:rsidRDefault="003701F4" w:rsidP="003701F4">
      <w:pPr>
        <w:spacing w:line="480" w:lineRule="auto"/>
        <w:rPr>
          <w:rFonts w:eastAsiaTheme="minorEastAsia"/>
          <w:sz w:val="24"/>
          <w:szCs w:val="24"/>
          <w:u w:val="double"/>
        </w:rPr>
      </w:pPr>
      <w:proofErr w:type="spellStart"/>
      <w:r w:rsidRPr="008B2A9B">
        <w:rPr>
          <w:rFonts w:eastAsiaTheme="minorEastAsia"/>
          <w:i/>
          <w:sz w:val="24"/>
          <w:szCs w:val="24"/>
          <w:u w:val="double"/>
        </w:rPr>
        <w:t>W</w:t>
      </w:r>
      <w:r w:rsidRPr="008B2A9B">
        <w:rPr>
          <w:rFonts w:eastAsiaTheme="minorEastAsia"/>
          <w:i/>
          <w:sz w:val="24"/>
          <w:szCs w:val="24"/>
          <w:u w:val="double"/>
          <w:vertAlign w:val="subscript"/>
        </w:rPr>
        <w:t>b</w:t>
      </w:r>
      <w:r w:rsidR="005A21D4">
        <w:rPr>
          <w:rFonts w:eastAsiaTheme="minorEastAsia"/>
          <w:i/>
          <w:sz w:val="24"/>
          <w:szCs w:val="24"/>
          <w:u w:val="double"/>
          <w:vertAlign w:val="subscript"/>
        </w:rPr>
        <w:t>erf</w:t>
      </w:r>
      <w:proofErr w:type="spellEnd"/>
      <w:r w:rsidRPr="008B2A9B">
        <w:rPr>
          <w:rFonts w:eastAsiaTheme="minorEastAsia"/>
          <w:sz w:val="24"/>
          <w:szCs w:val="24"/>
          <w:u w:val="double"/>
          <w:vertAlign w:val="subscript"/>
        </w:rPr>
        <w:t xml:space="preserve"> </w:t>
      </w:r>
      <w:r w:rsidRPr="008B2A9B">
        <w:rPr>
          <w:rFonts w:eastAsiaTheme="minorEastAsia"/>
          <w:sz w:val="24"/>
          <w:szCs w:val="24"/>
          <w:u w:val="double"/>
        </w:rPr>
        <w:t>= 687,5 cm³</w:t>
      </w:r>
    </w:p>
    <w:p w:rsidR="00AD3999" w:rsidRPr="00AD3999" w:rsidRDefault="00AD3999" w:rsidP="003701F4">
      <w:pPr>
        <w:spacing w:line="480" w:lineRule="auto"/>
        <w:rPr>
          <w:rFonts w:eastAsiaTheme="minorEastAsia"/>
          <w:sz w:val="24"/>
          <w:szCs w:val="24"/>
          <w:u w:val="single"/>
        </w:rPr>
      </w:pPr>
      <w:r w:rsidRPr="00AD3999">
        <w:rPr>
          <w:rFonts w:eastAsiaTheme="minorEastAsia"/>
          <w:sz w:val="24"/>
          <w:szCs w:val="24"/>
          <w:u w:val="single"/>
        </w:rPr>
        <w:t xml:space="preserve">Antwort: </w:t>
      </w:r>
    </w:p>
    <w:p w:rsidR="008B2A9B" w:rsidRPr="008B2A9B" w:rsidRDefault="008B2A9B" w:rsidP="003701F4">
      <w:pPr>
        <w:spacing w:line="480" w:lineRule="auto"/>
        <w:rPr>
          <w:rFonts w:eastAsiaTheme="minorEastAsia"/>
          <w:sz w:val="24"/>
          <w:szCs w:val="24"/>
        </w:rPr>
      </w:pPr>
      <w:r w:rsidRPr="008B2A9B">
        <w:rPr>
          <w:rFonts w:eastAsiaTheme="minorEastAsia"/>
          <w:sz w:val="24"/>
          <w:szCs w:val="24"/>
        </w:rPr>
        <w:t xml:space="preserve">Da  ein Widerstandsmoment von 687,5 cm³ </w:t>
      </w:r>
      <w:r w:rsidR="005A21D4">
        <w:rPr>
          <w:rFonts w:eastAsiaTheme="minorEastAsia"/>
          <w:sz w:val="24"/>
          <w:szCs w:val="24"/>
        </w:rPr>
        <w:t>erforderlich</w:t>
      </w:r>
      <w:r w:rsidRPr="008B2A9B">
        <w:rPr>
          <w:rFonts w:eastAsiaTheme="minorEastAsia"/>
          <w:sz w:val="24"/>
          <w:szCs w:val="24"/>
        </w:rPr>
        <w:t xml:space="preserve"> ist, </w:t>
      </w:r>
      <w:r w:rsidR="0062487D">
        <w:rPr>
          <w:rFonts w:eastAsiaTheme="minorEastAsia"/>
          <w:sz w:val="24"/>
          <w:szCs w:val="24"/>
        </w:rPr>
        <w:t xml:space="preserve">entscheiden wir uns für den nächststeiferen Träger gemäß DIN 1025 (Europa </w:t>
      </w:r>
      <w:proofErr w:type="spellStart"/>
      <w:r w:rsidR="0062487D">
        <w:rPr>
          <w:rFonts w:eastAsiaTheme="minorEastAsia"/>
          <w:sz w:val="24"/>
          <w:szCs w:val="24"/>
        </w:rPr>
        <w:t>TaBu</w:t>
      </w:r>
      <w:proofErr w:type="spellEnd"/>
      <w:r w:rsidR="0062487D">
        <w:rPr>
          <w:rFonts w:eastAsiaTheme="minorEastAsia"/>
          <w:sz w:val="24"/>
          <w:szCs w:val="24"/>
        </w:rPr>
        <w:t>): IPB </w:t>
      </w:r>
      <w:r w:rsidRPr="008B2A9B">
        <w:rPr>
          <w:rFonts w:eastAsiaTheme="minorEastAsia"/>
          <w:sz w:val="24"/>
          <w:szCs w:val="24"/>
        </w:rPr>
        <w:t>220</w:t>
      </w:r>
      <w:r w:rsidR="0062487D">
        <w:rPr>
          <w:rFonts w:eastAsiaTheme="minorEastAsia"/>
          <w:sz w:val="24"/>
          <w:szCs w:val="24"/>
        </w:rPr>
        <w:t xml:space="preserve"> (</w:t>
      </w:r>
      <w:proofErr w:type="spellStart"/>
      <w:r w:rsidRPr="0062487D">
        <w:rPr>
          <w:rFonts w:eastAsiaTheme="minorEastAsia"/>
          <w:i/>
          <w:sz w:val="24"/>
          <w:szCs w:val="24"/>
        </w:rPr>
        <w:t>W</w:t>
      </w:r>
      <w:r w:rsidRPr="008B2A9B">
        <w:rPr>
          <w:rFonts w:eastAsiaTheme="minorEastAsia"/>
          <w:sz w:val="24"/>
          <w:szCs w:val="24"/>
          <w:vertAlign w:val="subscript"/>
        </w:rPr>
        <w:t>b</w:t>
      </w:r>
      <w:proofErr w:type="spellEnd"/>
      <w:r w:rsidRPr="008B2A9B">
        <w:rPr>
          <w:rFonts w:eastAsiaTheme="minorEastAsia"/>
          <w:sz w:val="24"/>
          <w:szCs w:val="24"/>
          <w:vertAlign w:val="subscript"/>
        </w:rPr>
        <w:t xml:space="preserve"> </w:t>
      </w:r>
      <w:r w:rsidRPr="008B2A9B">
        <w:rPr>
          <w:rFonts w:eastAsiaTheme="minorEastAsia"/>
          <w:sz w:val="24"/>
          <w:szCs w:val="24"/>
        </w:rPr>
        <w:t xml:space="preserve"> = 736 cm³</w:t>
      </w:r>
      <w:r w:rsidR="0062487D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.</w:t>
      </w:r>
    </w:p>
    <w:p w:rsidR="003701F4" w:rsidRPr="00FF71DA" w:rsidRDefault="003701F4"/>
    <w:sectPr w:rsidR="003701F4" w:rsidRPr="00FF71DA" w:rsidSect="005C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7A" w:rsidRDefault="006B667A" w:rsidP="005C093C">
      <w:pPr>
        <w:spacing w:after="0" w:line="240" w:lineRule="auto"/>
      </w:pPr>
      <w:r>
        <w:separator/>
      </w:r>
    </w:p>
  </w:endnote>
  <w:endnote w:type="continuationSeparator" w:id="0">
    <w:p w:rsidR="006B667A" w:rsidRDefault="006B667A" w:rsidP="005C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7A" w:rsidRDefault="006B667A" w:rsidP="005C093C">
      <w:pPr>
        <w:spacing w:after="0" w:line="240" w:lineRule="auto"/>
      </w:pPr>
      <w:r>
        <w:separator/>
      </w:r>
    </w:p>
  </w:footnote>
  <w:footnote w:type="continuationSeparator" w:id="0">
    <w:p w:rsidR="006B667A" w:rsidRDefault="006B667A" w:rsidP="005C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3C"/>
    <w:rsid w:val="0008464A"/>
    <w:rsid w:val="000B4A73"/>
    <w:rsid w:val="0018047A"/>
    <w:rsid w:val="00190F39"/>
    <w:rsid w:val="003701F4"/>
    <w:rsid w:val="0042236B"/>
    <w:rsid w:val="00483FD4"/>
    <w:rsid w:val="005A21D4"/>
    <w:rsid w:val="005C093C"/>
    <w:rsid w:val="0062487D"/>
    <w:rsid w:val="006B667A"/>
    <w:rsid w:val="006C7DFD"/>
    <w:rsid w:val="008B2A9B"/>
    <w:rsid w:val="008D44D7"/>
    <w:rsid w:val="00AD3999"/>
    <w:rsid w:val="00C9713B"/>
    <w:rsid w:val="00F93E1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F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C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093C"/>
  </w:style>
  <w:style w:type="paragraph" w:styleId="Fuzeile">
    <w:name w:val="footer"/>
    <w:basedOn w:val="Standard"/>
    <w:link w:val="FuzeileZchn"/>
    <w:uiPriority w:val="99"/>
    <w:semiHidden/>
    <w:unhideWhenUsed/>
    <w:rsid w:val="005C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0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9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C09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3</cp:revision>
  <dcterms:created xsi:type="dcterms:W3CDTF">2013-02-26T10:21:00Z</dcterms:created>
  <dcterms:modified xsi:type="dcterms:W3CDTF">2013-02-26T10:21:00Z</dcterms:modified>
</cp:coreProperties>
</file>